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FD" w:rsidRPr="00A800FD" w:rsidRDefault="00A800FD" w:rsidP="00A800FD">
      <w:pPr>
        <w:shd w:val="clear" w:color="auto" w:fill="FFFFFF"/>
        <w:spacing w:after="0" w:line="240" w:lineRule="auto"/>
        <w:jc w:val="center"/>
        <w:rPr>
          <w:rFonts w:ascii="Times New Roman" w:eastAsia="Times New Roman" w:hAnsi="Times New Roman" w:cs="Times New Roman"/>
          <w:color w:val="000000"/>
          <w:sz w:val="28"/>
          <w:szCs w:val="28"/>
        </w:rPr>
      </w:pPr>
      <w:r w:rsidRPr="00A800FD">
        <w:rPr>
          <w:rFonts w:ascii="Times New Roman" w:eastAsia="Times New Roman" w:hAnsi="Times New Roman" w:cs="Times New Roman"/>
          <w:b/>
          <w:bCs/>
          <w:i/>
          <w:iCs/>
          <w:color w:val="FF0000"/>
          <w:sz w:val="28"/>
          <w:szCs w:val="28"/>
        </w:rPr>
        <w:t>Т</w:t>
      </w:r>
      <w:r w:rsidRPr="00A800FD">
        <w:rPr>
          <w:rFonts w:ascii="Times New Roman" w:eastAsia="Times New Roman" w:hAnsi="Times New Roman" w:cs="Times New Roman"/>
          <w:b/>
          <w:bCs/>
          <w:color w:val="FF0000"/>
          <w:sz w:val="28"/>
          <w:szCs w:val="28"/>
        </w:rPr>
        <w:t>ы несовершеннолетний, но, как любой гражданин, ты имеешь права и обязанности и несёшь юридическую ответственность за свои поступки перед государством и другими людьми.</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Эта ответственность зависит от твоего возраста и тяжести совершённого поступка. Чтобы быть положительным человеком,  не допускать совершения правонарушений и уметь защититься от несправедливого обвинения, тебе нужно знать основные положения законодательства об ответственности несовершеннолетних.</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Основная обязанность любого, в том числе, несовершеннолетнего гражданина соблюдать законы и не совершать правонарушений, а также не нарушать прав и законных интересов других лиц.</w:t>
      </w:r>
    </w:p>
    <w:tbl>
      <w:tblPr>
        <w:tblW w:w="9727" w:type="dxa"/>
        <w:tblCellSpacing w:w="15" w:type="dxa"/>
        <w:shd w:val="clear" w:color="auto" w:fill="FFFFFF"/>
        <w:tblCellMar>
          <w:left w:w="0" w:type="dxa"/>
          <w:right w:w="0" w:type="dxa"/>
        </w:tblCellMar>
        <w:tblLook w:val="04A0"/>
      </w:tblPr>
      <w:tblGrid>
        <w:gridCol w:w="9727"/>
      </w:tblGrid>
      <w:tr w:rsidR="00A800FD" w:rsidRPr="00A800FD" w:rsidTr="00A800FD">
        <w:trPr>
          <w:tblCellSpacing w:w="15" w:type="dxa"/>
        </w:trPr>
        <w:tc>
          <w:tcPr>
            <w:tcW w:w="0" w:type="auto"/>
            <w:shd w:val="clear" w:color="auto" w:fill="FFFFFF"/>
            <w:vAlign w:val="center"/>
            <w:hideMark/>
          </w:tcPr>
          <w:p w:rsidR="009D0F35" w:rsidRDefault="009D0F35" w:rsidP="009D0F35">
            <w:pPr>
              <w:pStyle w:val="a3"/>
              <w:shd w:val="clear" w:color="auto" w:fill="FFFFFF"/>
              <w:spacing w:before="0" w:beforeAutospacing="0" w:after="0" w:afterAutospacing="0"/>
              <w:rPr>
                <w:rFonts w:ascii="Arial" w:hAnsi="Arial" w:cs="Arial"/>
                <w:color w:val="272626"/>
                <w:sz w:val="22"/>
                <w:szCs w:val="22"/>
              </w:rPr>
            </w:pPr>
            <w:r>
              <w:rPr>
                <w:rStyle w:val="a4"/>
                <w:rFonts w:ascii="Georgia" w:hAnsi="Georgia" w:cs="Arial"/>
                <w:color w:val="C0392B"/>
                <w:sz w:val="27"/>
                <w:szCs w:val="27"/>
              </w:rPr>
              <w:t>Телефон "горячей линии" для обращения граждан по вопросам противодействия подростковой преступности и профилактики семейного неблагополучия: 8 800 200 0122</w:t>
            </w:r>
          </w:p>
          <w:p w:rsidR="00A800FD" w:rsidRPr="00A800FD" w:rsidRDefault="00A800FD" w:rsidP="00A800FD">
            <w:pPr>
              <w:spacing w:after="0" w:line="240" w:lineRule="auto"/>
              <w:jc w:val="both"/>
              <w:rPr>
                <w:rFonts w:ascii="Times New Roman" w:eastAsia="Times New Roman" w:hAnsi="Times New Roman" w:cs="Times New Roman"/>
                <w:color w:val="000000"/>
                <w:sz w:val="28"/>
                <w:szCs w:val="28"/>
              </w:rPr>
            </w:pPr>
          </w:p>
        </w:tc>
      </w:tr>
    </w:tbl>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b/>
          <w:bCs/>
          <w:color w:val="000000"/>
          <w:sz w:val="28"/>
          <w:szCs w:val="28"/>
        </w:rPr>
        <w:t>За невыполнение этой обязанности гражданин, в том числе, несовершеннолетний, может привлекаться к четырём видам юридической ответственности:</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 уголовной;</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 административной;</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 юридической;</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 дисциплинарной.</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Кроме того, несовершеннолетний может быть направлен в специализированное учебное заведение, что формально наказанием не считается, но наступает также за совершение правонарушения.</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 </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b/>
          <w:bCs/>
          <w:color w:val="000000"/>
          <w:sz w:val="28"/>
          <w:szCs w:val="28"/>
        </w:rPr>
        <w:t>Уголовная ответственность несовершеннолетних</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Уголовная ответственность – это самый строгий вид ответственности. Она наступает, за совершение преступлений, то есть, наиболее опасных правонарушений.</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 xml:space="preserve">Уголовная ответственность наступает, по общему правилу, с 16 лет, но за многие деяния, которые явно являются преступлениями с 14 лет. Например, с 14 лет наступает уголовная ответственность за убийство, умышленное причинение тяжкого или средней тяжести вреда здоровью (в том числе, например, в драке), изнасилование, кражу, грабёж, вымогательство, заведомо ложное сообщение об акте терроризма, угон транспортного средства, хулиганство при отягчающих обстоятельствах, хищение либо вымогательство наркотических средств и другие. Нужно иметь в виду, что совершение преступления в составе группы (то есть, </w:t>
      </w:r>
      <w:proofErr w:type="gramStart"/>
      <w:r w:rsidRPr="00A800FD">
        <w:rPr>
          <w:rFonts w:ascii="Times New Roman" w:eastAsia="Times New Roman" w:hAnsi="Times New Roman" w:cs="Times New Roman"/>
          <w:color w:val="000000"/>
          <w:sz w:val="28"/>
          <w:szCs w:val="28"/>
        </w:rPr>
        <w:t>несколькими</w:t>
      </w:r>
      <w:proofErr w:type="gramEnd"/>
      <w:r w:rsidRPr="00A800FD">
        <w:rPr>
          <w:rFonts w:ascii="Times New Roman" w:eastAsia="Times New Roman" w:hAnsi="Times New Roman" w:cs="Times New Roman"/>
          <w:color w:val="000000"/>
          <w:sz w:val="28"/>
          <w:szCs w:val="28"/>
        </w:rPr>
        <w:t xml:space="preserve"> людьми) является отягчающим обстоятельством и влечёт более строгое наказание.</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A800FD">
        <w:rPr>
          <w:rFonts w:ascii="Times New Roman" w:eastAsia="Times New Roman" w:hAnsi="Times New Roman" w:cs="Times New Roman"/>
          <w:color w:val="000000"/>
          <w:sz w:val="28"/>
          <w:szCs w:val="28"/>
        </w:rPr>
        <w:t xml:space="preserve">Уголовными наказаниями для несовершеннолетних являются: штраф (при наличии у несовершеннолетнего самостоятельного заработка или собственного имущества), лишение права заниматься определённой деятельностью (например, предпринимательством), обязательные работы (работы, выполняемые в свободное от учёбы время, без оплаты труда), </w:t>
      </w:r>
      <w:r w:rsidRPr="00A800FD">
        <w:rPr>
          <w:rFonts w:ascii="Times New Roman" w:eastAsia="Times New Roman" w:hAnsi="Times New Roman" w:cs="Times New Roman"/>
          <w:color w:val="000000"/>
          <w:sz w:val="28"/>
          <w:szCs w:val="28"/>
        </w:rPr>
        <w:lastRenderedPageBreak/>
        <w:t>исправительные работы (работы по месту, назначенному администрацией города или района, с удержанием из заработка), арест и лишение свободы на определённый срок (до десяти лет).</w:t>
      </w:r>
      <w:proofErr w:type="gramEnd"/>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Если несовершеннолетний совершил преступление небольшой или средней тяжести, наказание может быть ему заменено принудительными мерами воспитательного воздействия (состоящих, например, в отдаче под надзор специализированному органу, обязанности возместить причиненный вред, запрете посещения определённых мест, ограничении пребывания вне дома и т.д.). Кроме того, по усмотрению суда несовершеннолетний может быть направлен в специализированное учебное заведение на срок до наступления совершеннолетия, но не более чем на 3 года.</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b/>
          <w:bCs/>
          <w:color w:val="000000"/>
          <w:sz w:val="28"/>
          <w:szCs w:val="28"/>
        </w:rPr>
        <w:t>Порядок привлечения к уголовной ответственности:</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Если в милицию или прокуратуру поступают сведения о совершении преступления, сначала проводится проверка этих фактов, затем, если факты подтвердились, возбуждается уголовное дело и начинается расследование. По окончании расследования дело передаётся в суд, который рассматривает дело и выносит приговор.</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На стадии проверки, если ты имеешь отношение к преступлению, тебя могут опросить. Если уголовное дело уже возбуждено и начато расследование, тебя могут вызвать на допрос, который должен проводиться по определённым правилам: если ты являешься потерпевшим или свидетелем, то при твоём допросе может, а если тебе менее 14 лет должен присутствовать педагог, а по желанию может также один из родителей. В этой ситуации, если тебе нет 16 лет, вызывать тебя на допрос могут через твоих родителей или опекунов, либо через администрацию по месту учёбы или работы.</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На допросе ты будешь обязан говорить только правду. Если тебе 16 лет и больше, за дачу заведомо ложных показаний или отказ от дачи показаний ты можешь быть привлечён к уголовной ответственности, о чём тебя предупредят в начале допроса.</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Если ты сам подозреваешься или обвиняешься в совершении преступления, в допросе обязательно должен участвовать защитник. Если тебе нет 16 лет, обязательно участие в допросе также педагога или психолога. Твои родители могут тоже участвовать в допросе и других следственных действиях на основании постановления об их допуске. Вызвать тебя на допрос могут только через твоих законных представителей (родителей, опекунов); исключение составляет только случай. Когда несовершеннолетний находится в специальном учебном заведении. Участие защитника обязательно должно быть обеспечено, а участие твоих родителей должно быть обеспечено по их требованию также при проведении других следственных действий (обыска, очной ставки и т.д.).</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A800FD">
        <w:rPr>
          <w:rFonts w:ascii="Times New Roman" w:eastAsia="Times New Roman" w:hAnsi="Times New Roman" w:cs="Times New Roman"/>
          <w:color w:val="000000"/>
          <w:sz w:val="28"/>
          <w:szCs w:val="28"/>
        </w:rPr>
        <w:t xml:space="preserve">Если ты подозреваешься в совершении преступления, за которое может быть назначено наказание в виде лишения свободы, ты можешь быть задержан при условии, если ты застигнут на месте преступления или сразу после его совершения, либо на тебя укажут потерпевшие или очевидцы преступления, либо у тебя будут обнаружены явные следы преступления, а также в </w:t>
      </w:r>
      <w:r w:rsidRPr="00A800FD">
        <w:rPr>
          <w:rFonts w:ascii="Times New Roman" w:eastAsia="Times New Roman" w:hAnsi="Times New Roman" w:cs="Times New Roman"/>
          <w:color w:val="000000"/>
          <w:sz w:val="28"/>
          <w:szCs w:val="28"/>
        </w:rPr>
        <w:lastRenderedPageBreak/>
        <w:t>некоторых других случаях, например, если не установлена твоя</w:t>
      </w:r>
      <w:proofErr w:type="gramEnd"/>
      <w:r w:rsidRPr="00A800FD">
        <w:rPr>
          <w:rFonts w:ascii="Times New Roman" w:eastAsia="Times New Roman" w:hAnsi="Times New Roman" w:cs="Times New Roman"/>
          <w:color w:val="000000"/>
          <w:sz w:val="28"/>
          <w:szCs w:val="28"/>
        </w:rPr>
        <w:t xml:space="preserve"> личность. О задержании должны немедленно уведомляться твои родители или опекуны. С момента задержания ты имеешь право требовать предоставления защитника (адвоката). Тебе должны сразу разъяснить на каком </w:t>
      </w:r>
      <w:proofErr w:type="gramStart"/>
      <w:r w:rsidRPr="00A800FD">
        <w:rPr>
          <w:rFonts w:ascii="Times New Roman" w:eastAsia="Times New Roman" w:hAnsi="Times New Roman" w:cs="Times New Roman"/>
          <w:color w:val="000000"/>
          <w:sz w:val="28"/>
          <w:szCs w:val="28"/>
        </w:rPr>
        <w:t>основании</w:t>
      </w:r>
      <w:proofErr w:type="gramEnd"/>
      <w:r w:rsidRPr="00A800FD">
        <w:rPr>
          <w:rFonts w:ascii="Times New Roman" w:eastAsia="Times New Roman" w:hAnsi="Times New Roman" w:cs="Times New Roman"/>
          <w:color w:val="000000"/>
          <w:sz w:val="28"/>
          <w:szCs w:val="28"/>
        </w:rPr>
        <w:t xml:space="preserve"> и по </w:t>
      </w:r>
      <w:proofErr w:type="gramStart"/>
      <w:r w:rsidRPr="00A800FD">
        <w:rPr>
          <w:rFonts w:ascii="Times New Roman" w:eastAsia="Times New Roman" w:hAnsi="Times New Roman" w:cs="Times New Roman"/>
          <w:color w:val="000000"/>
          <w:sz w:val="28"/>
          <w:szCs w:val="28"/>
        </w:rPr>
        <w:t>какому</w:t>
      </w:r>
      <w:proofErr w:type="gramEnd"/>
      <w:r w:rsidRPr="00A800FD">
        <w:rPr>
          <w:rFonts w:ascii="Times New Roman" w:eastAsia="Times New Roman" w:hAnsi="Times New Roman" w:cs="Times New Roman"/>
          <w:color w:val="000000"/>
          <w:sz w:val="28"/>
          <w:szCs w:val="28"/>
        </w:rPr>
        <w:t xml:space="preserve"> подозрению ты задерживаешься. В течение 3 часов должен быть составлен протокол задержания, который тебе следует внимательно прочитать и подписать, если в нём всё </w:t>
      </w:r>
      <w:proofErr w:type="gramStart"/>
      <w:r w:rsidRPr="00A800FD">
        <w:rPr>
          <w:rFonts w:ascii="Times New Roman" w:eastAsia="Times New Roman" w:hAnsi="Times New Roman" w:cs="Times New Roman"/>
          <w:color w:val="000000"/>
          <w:sz w:val="28"/>
          <w:szCs w:val="28"/>
        </w:rPr>
        <w:t>указано</w:t>
      </w:r>
      <w:proofErr w:type="gramEnd"/>
      <w:r w:rsidRPr="00A800FD">
        <w:rPr>
          <w:rFonts w:ascii="Times New Roman" w:eastAsia="Times New Roman" w:hAnsi="Times New Roman" w:cs="Times New Roman"/>
          <w:color w:val="000000"/>
          <w:sz w:val="28"/>
          <w:szCs w:val="28"/>
        </w:rPr>
        <w:t xml:space="preserve"> верно. Задержать тебя могут на срок не более 48 часов (этот срок может быть продлён до 72 часов), после чего должны отпустить, либо на основании постановления судьи заключить под стражу, что допускается только по подозрению в совершении тяжкого и особо тяжкого преступления.</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После задержания тебя должны допросить. До начала допроса тебе по твоей просьбе должно быть обеспечено свидание с защитником наедине. Порядок допроса здесь такой же, как описано выше.</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 xml:space="preserve">Также имей в виду, что и при задержании, и во всех других случаях, сотрудники милиции имеют право применять физическую силу, в том числе боевые приёмы борьбы, только для пресечения преступления и административных правонарушений, задержания лиц, их совершивших, преодоления противодействия законным требованиям, и только если ненасильственные способы не действуют. </w:t>
      </w:r>
      <w:proofErr w:type="gramStart"/>
      <w:r w:rsidRPr="00A800FD">
        <w:rPr>
          <w:rFonts w:ascii="Times New Roman" w:eastAsia="Times New Roman" w:hAnsi="Times New Roman" w:cs="Times New Roman"/>
          <w:color w:val="000000"/>
          <w:sz w:val="28"/>
          <w:szCs w:val="28"/>
        </w:rPr>
        <w:t>При этом, при применении физической силы, специальных средств или огнестрельного оружия сотрудник милиции обязан: предупредить о намерении их использовать, предоставив при этом достаточно времени для выполнения требований сотрудника милиции, стремиться к тому, чтобы причинённый ущерб был минимальным; обеспечить лицам, получившим телесные повреждения, предоставление доврачебной помощи и уведомление в возможно короткий срок их родственников.</w:t>
      </w:r>
      <w:proofErr w:type="gramEnd"/>
      <w:r w:rsidRPr="00A800FD">
        <w:rPr>
          <w:rFonts w:ascii="Times New Roman" w:eastAsia="Times New Roman" w:hAnsi="Times New Roman" w:cs="Times New Roman"/>
          <w:color w:val="000000"/>
          <w:sz w:val="28"/>
          <w:szCs w:val="28"/>
        </w:rPr>
        <w:t xml:space="preserve"> Сам же задерживаемый обязан подчиняться законным требованиям милиции.</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 </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b/>
          <w:bCs/>
          <w:color w:val="000000"/>
          <w:sz w:val="28"/>
          <w:szCs w:val="28"/>
        </w:rPr>
        <w:t>Административная ответственность несовершеннолетних</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Этот вид ответственности является более мягким, чем уголовная, и наступает за менее опасные правонарушения.</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Административная ответственность наступает с 16 лет. Примерами административных правонарушений являются: пропаганда наркотических средств, занятие проституцией, мелкое хулиганство, нарушение правил дорожного движения (в том числе, безбилетный проезд), неисполнение требований судебного пристава, появление в состоянии опьянения в общественных местах и т.д. Однако если ты распиваешь спиртные напитки (включая пиво) или появляешься в состоянии опьянения в общественном месте, и при этом тебе нет 16 лет, административную ответственность будут нести твои родители. При этом не имеет значения, каким способом было достигнуто состояние опьянения: употребления вина, пива, либо медицинских препаратов и иных веществ. Лица, предлагающие тебе спиртные напитки или иные одурманивающие вещества, также подлежат административной ответственности.</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lastRenderedPageBreak/>
        <w:t xml:space="preserve">Родители несовершеннолетнего также будут нести ответственность, если ненадлежащим образом воспитывают тебя (в том числе, такое возможно, если ты совершаешь </w:t>
      </w:r>
      <w:proofErr w:type="gramStart"/>
      <w:r w:rsidRPr="00A800FD">
        <w:rPr>
          <w:rFonts w:ascii="Times New Roman" w:eastAsia="Times New Roman" w:hAnsi="Times New Roman" w:cs="Times New Roman"/>
          <w:color w:val="000000"/>
          <w:sz w:val="28"/>
          <w:szCs w:val="28"/>
        </w:rPr>
        <w:t>какие</w:t>
      </w:r>
      <w:proofErr w:type="gramEnd"/>
      <w:r w:rsidRPr="00A800FD">
        <w:rPr>
          <w:rFonts w:ascii="Times New Roman" w:eastAsia="Times New Roman" w:hAnsi="Times New Roman" w:cs="Times New Roman"/>
          <w:color w:val="000000"/>
          <w:sz w:val="28"/>
          <w:szCs w:val="28"/>
        </w:rPr>
        <w:t xml:space="preserve"> либо антиобщественные действия, и будет установлена вина родителей в твоём ненадлежащем воспитании).</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A800FD">
        <w:rPr>
          <w:rFonts w:ascii="Times New Roman" w:eastAsia="Times New Roman" w:hAnsi="Times New Roman" w:cs="Times New Roman"/>
          <w:color w:val="000000"/>
          <w:sz w:val="28"/>
          <w:szCs w:val="28"/>
        </w:rPr>
        <w:t>Административными наказаниями, в основном применяемыми к несовершеннолетним, являются: штраф, возмездное изъятие орудия правонарушения (например, ружья), конфискация такого орудия (т.е.. безвозмездное изъятие), лишение специального права (например, права охоты или управления автомобилем).</w:t>
      </w:r>
      <w:proofErr w:type="gramEnd"/>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b/>
          <w:bCs/>
          <w:color w:val="000000"/>
          <w:sz w:val="28"/>
          <w:szCs w:val="28"/>
        </w:rPr>
        <w:t>Порядок привлечения к административной ответственности:</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 xml:space="preserve">Дела об административных правонарушениях, совершённых несовершеннолетними, а также в их отношении, рассматриваются комиссиями по делам несовершеннолетних и защите их прав. Но составить протокол о правонарушении может, например, и полиция. За совершение административного проступка тебя могут задержать. Срок задержания не может превышать трёх часов. Об этом немедленно должны уведомляться твои родители. Несовершеннолетние в случае задержания должны содержаться отдельно от взрослых лиц. По истечении трёх часов тебя должны отпустить, но если ты </w:t>
      </w:r>
      <w:proofErr w:type="gramStart"/>
      <w:r w:rsidRPr="00A800FD">
        <w:rPr>
          <w:rFonts w:ascii="Times New Roman" w:eastAsia="Times New Roman" w:hAnsi="Times New Roman" w:cs="Times New Roman"/>
          <w:color w:val="000000"/>
          <w:sz w:val="28"/>
          <w:szCs w:val="28"/>
        </w:rPr>
        <w:t>прибыл в состоянии опьянения три часа отсчитываются</w:t>
      </w:r>
      <w:proofErr w:type="gramEnd"/>
      <w:r w:rsidRPr="00A800FD">
        <w:rPr>
          <w:rFonts w:ascii="Times New Roman" w:eastAsia="Times New Roman" w:hAnsi="Times New Roman" w:cs="Times New Roman"/>
          <w:color w:val="000000"/>
          <w:sz w:val="28"/>
          <w:szCs w:val="28"/>
        </w:rPr>
        <w:t xml:space="preserve"> с момента вытрезвления.</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В случае совершения административного проступка проводится административное расследование, которое может включать опрос, изъятие вещественных доказательств, документов и т.д. Затем дело рассматривается комиссией по делам несовершеннолетних и защите их прав и выносится постановление о назначении административного наказания.</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Имей в виду, что защиту твоих прав в ходе расследования и рассмотрения дела осуществляют твои родители или опекуны. Они и ты сами можете читать все материалы дела, давать объяснения, представлять доказательства, пользоваться юридической помощью защитника и другими правами.</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 </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b/>
          <w:bCs/>
          <w:color w:val="000000"/>
          <w:sz w:val="28"/>
          <w:szCs w:val="28"/>
        </w:rPr>
        <w:t xml:space="preserve">Административная и уголовная ответственность </w:t>
      </w:r>
      <w:proofErr w:type="gramStart"/>
      <w:r w:rsidRPr="00A800FD">
        <w:rPr>
          <w:rFonts w:ascii="Times New Roman" w:eastAsia="Times New Roman" w:hAnsi="Times New Roman" w:cs="Times New Roman"/>
          <w:b/>
          <w:bCs/>
          <w:color w:val="000000"/>
          <w:sz w:val="28"/>
          <w:szCs w:val="28"/>
        </w:rPr>
        <w:t>за одно</w:t>
      </w:r>
      <w:proofErr w:type="gramEnd"/>
      <w:r w:rsidRPr="00A800FD">
        <w:rPr>
          <w:rFonts w:ascii="Times New Roman" w:eastAsia="Times New Roman" w:hAnsi="Times New Roman" w:cs="Times New Roman"/>
          <w:b/>
          <w:bCs/>
          <w:color w:val="000000"/>
          <w:sz w:val="28"/>
          <w:szCs w:val="28"/>
        </w:rPr>
        <w:t xml:space="preserve"> и тоже правонарушение вместе налагаться не могут!</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 </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proofErr w:type="spellStart"/>
      <w:proofErr w:type="gramStart"/>
      <w:r w:rsidRPr="00A800FD">
        <w:rPr>
          <w:rFonts w:ascii="Times New Roman" w:eastAsia="Times New Roman" w:hAnsi="Times New Roman" w:cs="Times New Roman"/>
          <w:b/>
          <w:bCs/>
          <w:color w:val="000000"/>
          <w:sz w:val="28"/>
          <w:szCs w:val="28"/>
        </w:rPr>
        <w:t>Гражданско</w:t>
      </w:r>
      <w:proofErr w:type="spellEnd"/>
      <w:r w:rsidRPr="00A800FD">
        <w:rPr>
          <w:rFonts w:ascii="Times New Roman" w:eastAsia="Times New Roman" w:hAnsi="Times New Roman" w:cs="Times New Roman"/>
          <w:b/>
          <w:bCs/>
          <w:color w:val="000000"/>
          <w:sz w:val="28"/>
          <w:szCs w:val="28"/>
        </w:rPr>
        <w:t xml:space="preserve"> – правовая</w:t>
      </w:r>
      <w:proofErr w:type="gramEnd"/>
      <w:r w:rsidRPr="00A800FD">
        <w:rPr>
          <w:rFonts w:ascii="Times New Roman" w:eastAsia="Times New Roman" w:hAnsi="Times New Roman" w:cs="Times New Roman"/>
          <w:b/>
          <w:bCs/>
          <w:color w:val="000000"/>
          <w:sz w:val="28"/>
          <w:szCs w:val="28"/>
        </w:rPr>
        <w:t xml:space="preserve"> ответственность несовершеннолетних</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Она наступает за причинение имущественного вреда кому- либо или причинения вреда здоровью, чести и достоинству и т.д.</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Гражданско-правовая ответственность это имущественное (как правило, денежное) возмещение вреда пострадавшему лицу.</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Даже если ты причинил вред чьему либо здоровью или оскорбил чью – то честь и достоинство, компенсировать вред нужно будет в виде определённой денежной суммы.</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 xml:space="preserve">Если тебе </w:t>
      </w:r>
      <w:proofErr w:type="gramStart"/>
      <w:r w:rsidRPr="00A800FD">
        <w:rPr>
          <w:rFonts w:ascii="Times New Roman" w:eastAsia="Times New Roman" w:hAnsi="Times New Roman" w:cs="Times New Roman"/>
          <w:color w:val="000000"/>
          <w:sz w:val="28"/>
          <w:szCs w:val="28"/>
        </w:rPr>
        <w:t>нет 14 лет гражданскую ответственность за причиненный тобой вред</w:t>
      </w:r>
      <w:proofErr w:type="gramEnd"/>
      <w:r w:rsidRPr="00A800FD">
        <w:rPr>
          <w:rFonts w:ascii="Times New Roman" w:eastAsia="Times New Roman" w:hAnsi="Times New Roman" w:cs="Times New Roman"/>
          <w:color w:val="000000"/>
          <w:sz w:val="28"/>
          <w:szCs w:val="28"/>
        </w:rPr>
        <w:t xml:space="preserve"> будут нести твои родители или опекуны.</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lastRenderedPageBreak/>
        <w:t>Если тебе от 14 до 18 лет ты сам должен будешь возместить ущерб своим имуществом или заработком, а если у тебя его нет или его недостаточно возмещать опять же будут твои родители.</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b/>
          <w:bCs/>
          <w:color w:val="000000"/>
          <w:sz w:val="28"/>
          <w:szCs w:val="28"/>
        </w:rPr>
        <w:t xml:space="preserve">Порядок привлечения к </w:t>
      </w:r>
      <w:proofErr w:type="spellStart"/>
      <w:proofErr w:type="gramStart"/>
      <w:r w:rsidRPr="00A800FD">
        <w:rPr>
          <w:rFonts w:ascii="Times New Roman" w:eastAsia="Times New Roman" w:hAnsi="Times New Roman" w:cs="Times New Roman"/>
          <w:b/>
          <w:bCs/>
          <w:color w:val="000000"/>
          <w:sz w:val="28"/>
          <w:szCs w:val="28"/>
        </w:rPr>
        <w:t>гражданско</w:t>
      </w:r>
      <w:proofErr w:type="spellEnd"/>
      <w:r w:rsidRPr="00A800FD">
        <w:rPr>
          <w:rFonts w:ascii="Times New Roman" w:eastAsia="Times New Roman" w:hAnsi="Times New Roman" w:cs="Times New Roman"/>
          <w:b/>
          <w:bCs/>
          <w:color w:val="000000"/>
          <w:sz w:val="28"/>
          <w:szCs w:val="28"/>
        </w:rPr>
        <w:t xml:space="preserve"> – правовой</w:t>
      </w:r>
      <w:proofErr w:type="gramEnd"/>
      <w:r w:rsidRPr="00A800FD">
        <w:rPr>
          <w:rFonts w:ascii="Times New Roman" w:eastAsia="Times New Roman" w:hAnsi="Times New Roman" w:cs="Times New Roman"/>
          <w:b/>
          <w:bCs/>
          <w:color w:val="000000"/>
          <w:sz w:val="28"/>
          <w:szCs w:val="28"/>
        </w:rPr>
        <w:t xml:space="preserve"> ответственности:</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К гражданской ответственности человек привлекается по решению суда. Это значит, что если ты и твои родители не хотят добровольно возместить ущерб пострадавшему, он может обратиться в суд с иском к тебе и / или к твоим родителям. Пока тебе нет 18 лет, в суде по гражданским делам твои интересы должны представлять родители (опекуны), но если тебе уже есть 14 лет, то суд должен привлекать к участию в деле и тебя, если затронуты твои права и интересы. В гражданском процессе не предусмотрено мер пресечения, задержания и иных принудительных мер. Доказательства по делу собирают и представляют сами истец и ответчик.</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Уголовная и гражданская ответственность за одно и то же правонарушение могут наступать вместе (например, лишение свободы и возмещение вред</w:t>
      </w:r>
      <w:proofErr w:type="gramStart"/>
      <w:r w:rsidRPr="00A800FD">
        <w:rPr>
          <w:rFonts w:ascii="Times New Roman" w:eastAsia="Times New Roman" w:hAnsi="Times New Roman" w:cs="Times New Roman"/>
          <w:color w:val="000000"/>
          <w:sz w:val="28"/>
          <w:szCs w:val="28"/>
        </w:rPr>
        <w:t>а(</w:t>
      </w:r>
      <w:proofErr w:type="gramEnd"/>
      <w:r w:rsidRPr="00A800FD">
        <w:rPr>
          <w:rFonts w:ascii="Times New Roman" w:eastAsia="Times New Roman" w:hAnsi="Times New Roman" w:cs="Times New Roman"/>
          <w:color w:val="000000"/>
          <w:sz w:val="28"/>
          <w:szCs w:val="28"/>
        </w:rPr>
        <w:t>денежная компенсация) потерпевшему). Также могут вместе наступать административная и гражданская ответственность.</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 </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b/>
          <w:bCs/>
          <w:color w:val="000000"/>
          <w:sz w:val="28"/>
          <w:szCs w:val="28"/>
        </w:rPr>
        <w:t>Дисциплинарная ответственность несовершеннолетних</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Она может к тебе применяться, только если ты уже работаешь по трудовому договору. 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 замечание, выговор, увольнение. Не может наступать дисциплинарная ответственность в виде удержаний из заработной платы или в иных формах. Однако если ты причинишь вред имуществу работодателя, может наступить материальная ответственность в форме возмещения ущерба.</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b/>
          <w:bCs/>
          <w:color w:val="000000"/>
          <w:sz w:val="28"/>
          <w:szCs w:val="28"/>
        </w:rPr>
        <w:t>Порядок привлечения к дисциплинарной ответственности:</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Указанные три меры ответственности налагаются приказам работодателя. Его можно обжаловать в трудовую инспекцию или в профсоюз.</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 </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b/>
          <w:bCs/>
          <w:color w:val="000000"/>
          <w:sz w:val="28"/>
          <w:szCs w:val="28"/>
        </w:rPr>
        <w:t>Иные меры, применяемые к несовершеннолетним</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 xml:space="preserve">Если несовершеннолетний в возрасте 11 лет и старше совершил уголовно наказуемое деяние, но ещё не достигли возраста уголовной ответственности, либо совершил преступление средней тяжести, но был освобождён судом от наказания, он может быть помещён в специальное </w:t>
      </w:r>
      <w:proofErr w:type="spellStart"/>
      <w:proofErr w:type="gramStart"/>
      <w:r w:rsidRPr="00A800FD">
        <w:rPr>
          <w:rFonts w:ascii="Times New Roman" w:eastAsia="Times New Roman" w:hAnsi="Times New Roman" w:cs="Times New Roman"/>
          <w:color w:val="000000"/>
          <w:sz w:val="28"/>
          <w:szCs w:val="28"/>
        </w:rPr>
        <w:t>учебно</w:t>
      </w:r>
      <w:proofErr w:type="spellEnd"/>
      <w:r w:rsidRPr="00A800FD">
        <w:rPr>
          <w:rFonts w:ascii="Times New Roman" w:eastAsia="Times New Roman" w:hAnsi="Times New Roman" w:cs="Times New Roman"/>
          <w:color w:val="000000"/>
          <w:sz w:val="28"/>
          <w:szCs w:val="28"/>
        </w:rPr>
        <w:t xml:space="preserve"> – воспитательное</w:t>
      </w:r>
      <w:proofErr w:type="gramEnd"/>
      <w:r w:rsidRPr="00A800FD">
        <w:rPr>
          <w:rFonts w:ascii="Times New Roman" w:eastAsia="Times New Roman" w:hAnsi="Times New Roman" w:cs="Times New Roman"/>
          <w:color w:val="000000"/>
          <w:sz w:val="28"/>
          <w:szCs w:val="28"/>
        </w:rPr>
        <w:t xml:space="preserve">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3 года. Эта мера юридически считается не наказанием, а особой формой воспитания несовершеннолетних.</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Несовершеннолетние, совершившие общественно опасные деяния, могут быть временно направлены в центры временного содержания для несовершеннолетних правонарушителей. Там они содержатся, по общему правилу, не более 30 суток.</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lastRenderedPageBreak/>
        <w:t>К несовершеннолетним, содержащимся в специальных образовательных учреждениях, могут применять такие меры взыскания, как предупреждение, выговор, строгий выговор.</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Ещё одной мерой, применяемой к несовершеннолетним, является исключение из образовательного учреждения (школы, училища и т.д.). Оно может применяться за грубые и неоднократные нарушения устава учреждения или совершение противоправных действий по решению администрации учреждения. Однако эта мера может применяться только к детям, достигшим 14 лет.</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 </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b/>
          <w:bCs/>
          <w:color w:val="000000"/>
          <w:sz w:val="28"/>
          <w:szCs w:val="28"/>
        </w:rPr>
        <w:t>Советы родителям</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Приучать ребенка к правилам жизни в обществе следует с детства. Даже малыши должны знать, что нельзя отнимать, портить или брать без разрешения чужие вещи.</w:t>
      </w:r>
    </w:p>
    <w:p w:rsidR="00A800FD" w:rsidRPr="00A800FD" w:rsidRDefault="00A800FD" w:rsidP="00A800FD">
      <w:pPr>
        <w:shd w:val="clear" w:color="auto" w:fill="FFFFFF"/>
        <w:spacing w:after="0" w:line="240" w:lineRule="auto"/>
        <w:jc w:val="both"/>
        <w:rPr>
          <w:rFonts w:ascii="Times New Roman" w:eastAsia="Times New Roman" w:hAnsi="Times New Roman" w:cs="Times New Roman"/>
          <w:color w:val="000000"/>
          <w:sz w:val="28"/>
          <w:szCs w:val="28"/>
        </w:rPr>
      </w:pPr>
      <w:r w:rsidRPr="00A800FD">
        <w:rPr>
          <w:rFonts w:ascii="Times New Roman" w:eastAsia="Times New Roman" w:hAnsi="Times New Roman" w:cs="Times New Roman"/>
          <w:color w:val="000000"/>
          <w:sz w:val="28"/>
          <w:szCs w:val="28"/>
        </w:rPr>
        <w:t>Акцентируйте внимание детей на ответственном поведении, необходимости и важности отвечать за свои действия. Показывайте также положительный результат от стремлений исправить свои ошибки, показывайте возможность исправления сделанного. Дети должны знать «цену денег», уметь ими распоряжаться и планировать бюджет. И самое главное – демонстрируйте детям собственный положительный пример. Ведь чему бы вы их не учили, поступать они будут так же, как вы.</w:t>
      </w:r>
    </w:p>
    <w:p w:rsidR="006C725A" w:rsidRPr="00A800FD" w:rsidRDefault="006C725A">
      <w:pPr>
        <w:rPr>
          <w:rFonts w:ascii="Times New Roman" w:hAnsi="Times New Roman" w:cs="Times New Roman"/>
          <w:sz w:val="28"/>
          <w:szCs w:val="28"/>
        </w:rPr>
      </w:pPr>
    </w:p>
    <w:sectPr w:rsidR="006C725A" w:rsidRPr="00A800FD" w:rsidSect="004558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800FD"/>
    <w:rsid w:val="004558D5"/>
    <w:rsid w:val="006C725A"/>
    <w:rsid w:val="009D0F35"/>
    <w:rsid w:val="00A80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0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800FD"/>
    <w:rPr>
      <w:b/>
      <w:bCs/>
    </w:rPr>
  </w:style>
  <w:style w:type="character" w:styleId="a5">
    <w:name w:val="Emphasis"/>
    <w:basedOn w:val="a0"/>
    <w:uiPriority w:val="20"/>
    <w:qFormat/>
    <w:rsid w:val="00A800FD"/>
    <w:rPr>
      <w:i/>
      <w:iCs/>
    </w:rPr>
  </w:style>
</w:styles>
</file>

<file path=word/webSettings.xml><?xml version="1.0" encoding="utf-8"?>
<w:webSettings xmlns:r="http://schemas.openxmlformats.org/officeDocument/2006/relationships" xmlns:w="http://schemas.openxmlformats.org/wordprocessingml/2006/main">
  <w:divs>
    <w:div w:id="997458615">
      <w:bodyDiv w:val="1"/>
      <w:marLeft w:val="0"/>
      <w:marRight w:val="0"/>
      <w:marTop w:val="0"/>
      <w:marBottom w:val="0"/>
      <w:divBdr>
        <w:top w:val="none" w:sz="0" w:space="0" w:color="auto"/>
        <w:left w:val="none" w:sz="0" w:space="0" w:color="auto"/>
        <w:bottom w:val="none" w:sz="0" w:space="0" w:color="auto"/>
        <w:right w:val="none" w:sz="0" w:space="0" w:color="auto"/>
      </w:divBdr>
    </w:div>
    <w:div w:id="16093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2152</Words>
  <Characters>12272</Characters>
  <Application>Microsoft Office Word</Application>
  <DocSecurity>0</DocSecurity>
  <Lines>102</Lines>
  <Paragraphs>28</Paragraphs>
  <ScaleCrop>false</ScaleCrop>
  <Company/>
  <LinksUpToDate>false</LinksUpToDate>
  <CharactersWithSpaces>14396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2021-10-10T18:52:00Z</dcterms:created>
  <dcterms:modified xsi:type="dcterms:W3CDTF">2021-10-10T18:55:00Z</dcterms:modified>
</cp:coreProperties>
</file>